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黑体" w:hAnsi="黑体" w:cs="黑体" w:eastAsia="黑体"/>
          <w:color w:val="auto"/>
          <w:spacing w:val="0"/>
          <w:position w:val="0"/>
          <w:sz w:val="44"/>
          <w:shd w:fill="auto" w:val="clear"/>
        </w:rPr>
      </w:pPr>
      <w:r>
        <w:rPr>
          <w:rFonts w:ascii="黑体" w:hAnsi="黑体" w:cs="黑体" w:eastAsia="黑体"/>
          <w:color w:val="auto"/>
          <w:spacing w:val="0"/>
          <w:position w:val="0"/>
          <w:sz w:val="44"/>
          <w:shd w:fill="auto" w:val="clear"/>
        </w:rPr>
        <w:t xml:space="preserve">关于报考人员诚信状况的特别说明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440"/>
        <w:ind w:right="0" w:left="0" w:firstLine="48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根据本次招聘公告的要求，参加笔试的报考人员凡弄虚作假者，一经发现，直接取消考试资格。在此特别说明如下：</w:t>
      </w:r>
    </w:p>
    <w:p>
      <w:pPr>
        <w:spacing w:before="0" w:after="0" w:line="4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440"/>
        <w:ind w:right="0" w:left="0" w:firstLine="480"/>
        <w:jc w:val="left"/>
        <w:rPr>
          <w:rFonts w:ascii="Verdana" w:hAnsi="Verdana" w:cs="Verdana" w:eastAsia="Verdana"/>
          <w:color w:val="000000"/>
          <w:spacing w:val="0"/>
          <w:position w:val="0"/>
          <w:sz w:val="24"/>
          <w:shd w:fill="FFFFFF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4"/>
          <w:shd w:fill="FFFFFF" w:val="clear"/>
        </w:rPr>
        <w:t xml:space="preserve">1</w:t>
      </w:r>
      <w:r>
        <w:rPr>
          <w:rFonts w:ascii="宋体" w:hAnsi="宋体" w:cs="宋体" w:eastAsia="宋体"/>
          <w:color w:val="000000"/>
          <w:spacing w:val="0"/>
          <w:position w:val="0"/>
          <w:sz w:val="24"/>
          <w:shd w:fill="FFFFFF" w:val="clear"/>
        </w:rPr>
        <w:t xml:space="preserve">、凡在网上报名阶段提供虚假姓名、虚假照片、虚假身份证号和虚假毕业证编号的人员将无法进入考场参加笔试。</w:t>
      </w:r>
    </w:p>
    <w:p>
      <w:pPr>
        <w:spacing w:before="0" w:after="0" w:line="440"/>
        <w:ind w:right="0" w:left="0" w:firstLine="480"/>
        <w:jc w:val="left"/>
        <w:rPr>
          <w:rFonts w:ascii="Verdana" w:hAnsi="Verdana" w:cs="Verdana" w:eastAsia="Verdana"/>
          <w:color w:val="000000"/>
          <w:spacing w:val="0"/>
          <w:position w:val="0"/>
          <w:sz w:val="24"/>
          <w:shd w:fill="FFFFFF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4"/>
          <w:shd w:fill="FFFFFF" w:val="clear"/>
        </w:rPr>
        <w:t xml:space="preserve">2</w:t>
      </w:r>
      <w:r>
        <w:rPr>
          <w:rFonts w:ascii="宋体" w:hAnsi="宋体" w:cs="宋体" w:eastAsia="宋体"/>
          <w:color w:val="000000"/>
          <w:spacing w:val="0"/>
          <w:position w:val="0"/>
          <w:sz w:val="24"/>
          <w:shd w:fill="FFFFFF" w:val="clear"/>
        </w:rPr>
        <w:t xml:space="preserve">、凡在网上报名阶段提供虚假姓名、虚假照片、虚假身份证号和虚假毕业证编号的人员将不能通过面试前资格审查。</w:t>
      </w:r>
    </w:p>
    <w:p>
      <w:pPr>
        <w:spacing w:before="0" w:after="0" w:line="440"/>
        <w:ind w:right="0" w:left="0" w:firstLine="480"/>
        <w:jc w:val="left"/>
        <w:rPr>
          <w:rFonts w:ascii="Verdana" w:hAnsi="Verdana" w:cs="Verdana" w:eastAsia="Verdana"/>
          <w:color w:val="000000"/>
          <w:spacing w:val="0"/>
          <w:position w:val="0"/>
          <w:sz w:val="24"/>
          <w:shd w:fill="FFFFFF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4"/>
          <w:shd w:fill="FFFFFF" w:val="clear"/>
        </w:rPr>
        <w:t xml:space="preserve">3</w:t>
      </w:r>
      <w:r>
        <w:rPr>
          <w:rFonts w:ascii="宋体" w:hAnsi="宋体" w:cs="宋体" w:eastAsia="宋体"/>
          <w:color w:val="000000"/>
          <w:spacing w:val="0"/>
          <w:position w:val="0"/>
          <w:sz w:val="24"/>
          <w:shd w:fill="FFFFFF" w:val="clear"/>
        </w:rPr>
        <w:t xml:space="preserve">、凡在网上报名阶段提供其他虚假材料的人员，将不能通过面试前资格审查。</w:t>
      </w:r>
    </w:p>
    <w:p>
      <w:pPr>
        <w:spacing w:before="0" w:after="0" w:line="440"/>
        <w:ind w:right="0" w:left="0" w:firstLine="480"/>
        <w:jc w:val="left"/>
        <w:rPr>
          <w:rFonts w:ascii="Verdana" w:hAnsi="Verdana" w:cs="Verdana" w:eastAsia="Verdana"/>
          <w:color w:val="000000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4"/>
          <w:shd w:fill="FFFFFF" w:val="clear"/>
        </w:rPr>
        <w:t xml:space="preserve">请报考人员注意！</w:t>
      </w:r>
    </w:p>
    <w:p>
      <w:pPr>
        <w:spacing w:before="0" w:after="0" w:line="360"/>
        <w:ind w:right="0" w:left="0" w:firstLine="480"/>
        <w:jc w:val="left"/>
        <w:rPr>
          <w:rFonts w:ascii="Verdana" w:hAnsi="Verdana" w:cs="Verdana" w:eastAsia="Verdana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360"/>
        <w:ind w:right="0" w:left="0" w:firstLine="480"/>
        <w:jc w:val="right"/>
        <w:rPr>
          <w:rFonts w:ascii="Verdana" w:hAnsi="Verdana" w:cs="Verdana" w:eastAsia="Verdana"/>
          <w:color w:val="000000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4"/>
          <w:shd w:fill="FFFFFF" w:val="clear"/>
        </w:rPr>
        <w:t xml:space="preserve">天津市北方人力资源管理顾问有限公司</w:t>
      </w:r>
    </w:p>
    <w:p>
      <w:pPr>
        <w:spacing w:before="0" w:after="0" w:line="360"/>
        <w:ind w:right="0" w:left="0" w:firstLine="480"/>
        <w:jc w:val="right"/>
        <w:rPr>
          <w:rFonts w:ascii="Verdana" w:hAnsi="Verdana" w:cs="Verdana" w:eastAsia="Verdana"/>
          <w:color w:val="000000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4"/>
          <w:shd w:fill="FFFFFF" w:val="clear"/>
        </w:rPr>
        <w:t xml:space="preserve">二零一五年三月二十四日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